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753F">
      <w:pPr>
        <w:pStyle w:val="2"/>
        <w:jc w:val="center"/>
        <w:rPr>
          <w:rFonts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专利申报知识产权声明（模板）</w:t>
      </w:r>
    </w:p>
    <w:p w14:paraId="16FE7C75">
      <w:pPr>
        <w:pStyle w:val="19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鉴于本专利[专利名称]的专利权人为[法人名称 1]与[法人名称 2]（以下统称“双方”），为明确双方在专利申报及后续相关事宜中的权利与责任，特制定本知识产权声明。</w:t>
      </w:r>
    </w:p>
    <w:p w14:paraId="70BBC8ED">
      <w:pPr>
        <w:pStyle w:val="3"/>
        <w:ind w:firstLine="602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一、权利声明</w:t>
      </w:r>
    </w:p>
    <w:p w14:paraId="19B4C7FD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双方共同享有本专利的所有权，包括但不限于对专利进行使用、许可他人使用、通过实施专利获取收益等权利。未经双方一致书面同意，任何一方不得擅自单独行使上述完整权利。</w:t>
      </w:r>
    </w:p>
    <w:p w14:paraId="5A1AD5B6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双方有权查阅、复制与本专利相关的所有文件、资料及记录，包括但不限于专利申请文件、审查意见、年费缴纳凭证等，以确保对专利状况的充分知情权和监督权。</w:t>
      </w:r>
    </w:p>
    <w:p w14:paraId="1BA69FDA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对于因本专利产生的任何知识产权纠纷或侵权行为，双方均有权以共同原告或共同被告的身份参与相关法律程序，维护本专利的合法权益。</w:t>
      </w:r>
    </w:p>
    <w:p w14:paraId="257B23BF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根据双方研发投入及贡献程度，双方约定成果分配享有比例分别为：</w:t>
      </w:r>
      <w:r>
        <w:rPr>
          <w:rFonts w:hint="eastAsia" w:ascii="Times New Roman" w:hAnsi="Times New Roman" w:eastAsia="仿宋" w:cs="Times New Roman"/>
          <w:b w:val="0"/>
          <w:color w:val="auto"/>
          <w:sz w:val="28"/>
          <w:szCs w:val="28"/>
        </w:rPr>
        <w:t>法人1</w:t>
      </w:r>
      <w:r>
        <w:rPr>
          <w:rFonts w:ascii="Times New Roman" w:hAnsi="Times New Roman" w:eastAsia="仿宋" w:cs="Times New Roman"/>
          <w:b w:val="0"/>
          <w:color w:val="auto"/>
          <w:sz w:val="28"/>
          <w:szCs w:val="28"/>
        </w:rPr>
        <w:t>**%</w:t>
      </w:r>
      <w:r>
        <w:rPr>
          <w:rFonts w:hint="eastAsia" w:ascii="Times New Roman" w:hAnsi="Times New Roman" w:eastAsia="仿宋" w:cs="Times New Roman"/>
          <w:b w:val="0"/>
          <w:color w:val="auto"/>
          <w:sz w:val="28"/>
          <w:szCs w:val="28"/>
        </w:rPr>
        <w:t>，法人2*</w:t>
      </w:r>
      <w:r>
        <w:rPr>
          <w:rFonts w:ascii="Times New Roman" w:hAnsi="Times New Roman" w:eastAsia="仿宋" w:cs="Times New Roman"/>
          <w:b w:val="0"/>
          <w:color w:val="auto"/>
          <w:sz w:val="28"/>
          <w:szCs w:val="28"/>
        </w:rPr>
        <w:t>*%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。</w:t>
      </w:r>
    </w:p>
    <w:p w14:paraId="13738FB1">
      <w:pPr>
        <w:pStyle w:val="3"/>
        <w:ind w:firstLine="602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二、责任声明</w:t>
      </w:r>
    </w:p>
    <w:p w14:paraId="3DE8A897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专利申报相关工作</w:t>
      </w:r>
    </w:p>
    <w:p w14:paraId="69A9ADED">
      <w:pPr>
        <w:pStyle w:val="19"/>
        <w:ind w:left="432"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双方应共同协作完成专利申报工作，包括但不限于确定专利技术方案、撰写专利申请文件、配合专利代理机构（如有）的工作等。在专利申请文件的撰写过程中，双方应如实提供与专利相关的技术信息和资料，并确保其真实性、准确性和完整性。</w:t>
      </w:r>
    </w:p>
    <w:p w14:paraId="02ACDEDC">
      <w:pPr>
        <w:pStyle w:val="19"/>
        <w:ind w:left="432"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专利申报过程中所产生的费用，包括但不限于申请费、代理费、审查费等，由双方按照[</w:t>
      </w:r>
      <w:r>
        <w:rPr>
          <w:rFonts w:ascii="Times New Roman" w:hAnsi="Times New Roman" w:eastAsia="仿宋" w:cs="Times New Roman"/>
          <w:b w:val="0"/>
          <w:color w:val="auto"/>
          <w:sz w:val="28"/>
          <w:szCs w:val="28"/>
        </w:rPr>
        <w:t>约定的比例</w:t>
      </w:r>
      <w:r>
        <w:rPr>
          <w:rFonts w:hint="eastAsia" w:ascii="Times New Roman" w:hAnsi="Times New Roman" w:eastAsia="仿宋" w:cs="Times New Roman"/>
          <w:b w:val="0"/>
          <w:color w:val="auto"/>
          <w:sz w:val="28"/>
          <w:szCs w:val="28"/>
        </w:rPr>
        <w:t>：</w:t>
      </w:r>
      <w:bookmarkStart w:id="0" w:name="_Hlk186799562"/>
      <w:r>
        <w:rPr>
          <w:rFonts w:hint="eastAsia" w:ascii="Times New Roman" w:hAnsi="Times New Roman" w:eastAsia="仿宋" w:cs="Times New Roman"/>
          <w:b w:val="0"/>
          <w:color w:val="auto"/>
          <w:sz w:val="28"/>
          <w:szCs w:val="28"/>
        </w:rPr>
        <w:t>法人1</w:t>
      </w:r>
      <w:r>
        <w:rPr>
          <w:rFonts w:ascii="Times New Roman" w:hAnsi="Times New Roman" w:eastAsia="仿宋" w:cs="Times New Roman"/>
          <w:b w:val="0"/>
          <w:color w:val="auto"/>
          <w:sz w:val="28"/>
          <w:szCs w:val="28"/>
        </w:rPr>
        <w:t>**%</w:t>
      </w:r>
      <w:r>
        <w:rPr>
          <w:rFonts w:hint="eastAsia" w:ascii="Times New Roman" w:hAnsi="Times New Roman" w:eastAsia="仿宋" w:cs="Times New Roman"/>
          <w:b w:val="0"/>
          <w:color w:val="auto"/>
          <w:sz w:val="28"/>
          <w:szCs w:val="28"/>
        </w:rPr>
        <w:t>，法人2*</w:t>
      </w:r>
      <w:r>
        <w:rPr>
          <w:rFonts w:ascii="Times New Roman" w:hAnsi="Times New Roman" w:eastAsia="仿宋" w:cs="Times New Roman"/>
          <w:b w:val="0"/>
          <w:color w:val="auto"/>
          <w:sz w:val="28"/>
          <w:szCs w:val="28"/>
        </w:rPr>
        <w:t>*%</w:t>
      </w:r>
      <w:bookmarkEnd w:id="0"/>
      <w:r>
        <w:rPr>
          <w:rFonts w:ascii="Times New Roman" w:hAnsi="Times New Roman" w:eastAsia="仿宋" w:cs="Times New Roman"/>
          <w:color w:val="auto"/>
          <w:sz w:val="28"/>
          <w:szCs w:val="28"/>
        </w:rPr>
        <w:t>]共同承担。</w:t>
      </w:r>
    </w:p>
    <w:p w14:paraId="45170CB4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专利维护与管理</w:t>
      </w:r>
    </w:p>
    <w:p w14:paraId="0066CA80">
      <w:pPr>
        <w:pStyle w:val="19"/>
        <w:ind w:left="432"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双方应共同关注专利的法律状态，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 xml:space="preserve">由约定方（ 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***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）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按时缴纳年费及其他相关费用，以确保专利的有效性。如因未履行缴费义务导致专利失效，该方应承担由此给另一方造成的全部损失。</w:t>
      </w:r>
    </w:p>
    <w:p w14:paraId="567EB551">
      <w:pPr>
        <w:pStyle w:val="19"/>
        <w:ind w:left="432"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对于与本专利相关的任何官方通知、文件或要求，双方应在收到后及时通知对方，并共同商讨应对措施。任何一方不得擅自处理可能影响专利权益的重要事项，如有违反，应承担相应的法律责任和赔偿责任。</w:t>
      </w:r>
    </w:p>
    <w:p w14:paraId="23445CFC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保密责任</w:t>
      </w:r>
    </w:p>
    <w:p w14:paraId="6ACBC1D7">
      <w:pPr>
        <w:pStyle w:val="19"/>
        <w:ind w:left="432"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双方应对在专利申报及合作过程中知悉的对方商业秘密、技术秘密及其他机密信息予以严格保密。未经对方书面同意，任何一方不得向任何第三方披露或使用上述保密信息。保密期限自双方开始合作之日起至本专利有效期届满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 xml:space="preserve">（ 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**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）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年止。如一方违反保密义务，应向对方支付违约金，并赔偿因此给对方造成的全部损失。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具体金额由双方协商解决。</w:t>
      </w:r>
    </w:p>
    <w:p w14:paraId="0ABAA251">
      <w:pPr>
        <w:pStyle w:val="3"/>
        <w:ind w:firstLine="602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三、争议解决</w:t>
      </w:r>
    </w:p>
    <w:p w14:paraId="52E2EC0E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如双方在本专利的权利行使或责任承担过程中发生争议，应首先通过友好协商解决。协商不成的，任何一方均有权向有管辖权的人民法院提起诉讼。</w:t>
      </w:r>
    </w:p>
    <w:p w14:paraId="5535CDC7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在争议解决期间，除涉及争议的部分外，双方应继续履行本声明中其他未受争议影响的条款。</w:t>
      </w:r>
    </w:p>
    <w:p w14:paraId="1BCF959D">
      <w:pPr>
        <w:pStyle w:val="3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四、其他条款</w:t>
      </w:r>
    </w:p>
    <w:p w14:paraId="4A4C184F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本声明自双方签字（或盖章）之日起生效，有效期与本专利的有效期相同。</w:t>
      </w:r>
    </w:p>
    <w:p w14:paraId="0CC4C339">
      <w:pPr>
        <w:pStyle w:val="19"/>
        <w:numPr>
          <w:ilvl w:val="0"/>
          <w:numId w:val="1"/>
        </w:num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本声明一式两份，双方各执一份，具有同等法律效力。</w:t>
      </w:r>
    </w:p>
    <w:p w14:paraId="6FDBCA25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[法人名称 1]（盖章）：__________________</w:t>
      </w:r>
    </w:p>
    <w:p w14:paraId="5288F60A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法定代表人（签字）：__________________</w:t>
      </w:r>
    </w:p>
    <w:p w14:paraId="25F1F384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联系人：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__________________</w:t>
      </w:r>
      <w:bookmarkStart w:id="1" w:name="_GoBack"/>
      <w:bookmarkEnd w:id="1"/>
    </w:p>
    <w:p w14:paraId="56A7F461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日期：______年____月____日</w:t>
      </w:r>
    </w:p>
    <w:p w14:paraId="2CE2639B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[法人名称 2]（盖章）：__________________</w:t>
      </w:r>
    </w:p>
    <w:p w14:paraId="4863A98C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法定代表人（签字）：__________________</w:t>
      </w:r>
    </w:p>
    <w:p w14:paraId="0979722C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联系人：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__________________</w:t>
      </w:r>
    </w:p>
    <w:p w14:paraId="433A7A41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日期：______年____月____日</w:t>
      </w:r>
    </w:p>
    <w:p w14:paraId="5431B803">
      <w:pPr>
        <w:pStyle w:val="19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 w14:paraId="762F3D96">
      <w:pPr>
        <w:pStyle w:val="19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注：如果涉及2人以上专利权人，以此类推自行增加法人数。</w:t>
      </w:r>
    </w:p>
    <w:sectPr>
      <w:pgSz w:w="11906" w:h="16838"/>
      <w:pgMar w:top="1157" w:right="1080" w:bottom="1157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xYTZiYjE2OWUzNzc2YjAxOGQ5M2U3NmQ4MzRiMzUifQ=="/>
  </w:docVars>
  <w:rsids>
    <w:rsidRoot w:val="00567CA5"/>
    <w:rsid w:val="000A6A69"/>
    <w:rsid w:val="002E793B"/>
    <w:rsid w:val="00567CA5"/>
    <w:rsid w:val="00986769"/>
    <w:rsid w:val="00AE5CEB"/>
    <w:rsid w:val="0B5A00BC"/>
    <w:rsid w:val="0E543B8E"/>
    <w:rsid w:val="1DD91315"/>
    <w:rsid w:val="301306B6"/>
    <w:rsid w:val="409C0254"/>
    <w:rsid w:val="4A37282C"/>
    <w:rsid w:val="4CA3296A"/>
    <w:rsid w:val="5A6C62B6"/>
    <w:rsid w:val="64E2118C"/>
    <w:rsid w:val="68C70136"/>
    <w:rsid w:val="771C4DCE"/>
    <w:rsid w:val="7BF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4"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18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字符"/>
    <w:link w:val="11"/>
    <w:semiHidden/>
    <w:unhideWhenUsed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14"/>
    <w:link w:val="10"/>
    <w:qFormat/>
    <w:uiPriority w:val="0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0"/>
    <w:rPr>
      <w:sz w:val="18"/>
      <w:szCs w:val="18"/>
    </w:rPr>
  </w:style>
  <w:style w:type="paragraph" w:customStyle="1" w:styleId="23">
    <w:name w:val="Revision"/>
    <w:hidden/>
    <w:semiHidden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4">
    <w:name w:val="批注框文本 字符"/>
    <w:basedOn w:val="14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1172</Words>
  <Characters>1321</Characters>
  <Lines>9</Lines>
  <Paragraphs>2</Paragraphs>
  <TotalTime>17</TotalTime>
  <ScaleCrop>false</ScaleCrop>
  <LinksUpToDate>false</LinksUpToDate>
  <CharactersWithSpaces>1328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2024-12-18T02:00:00Z</dcterms:created>
  <dc:creator>Un-named</dc:creator>
  <cp:lastModifiedBy>璠</cp:lastModifiedBy>
  <dcterms:modified xsi:type="dcterms:W3CDTF">2025-01-06T01:58:05Z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0C480FA834C446D19750A55F0CE68D99_13</vt:lpwstr>
  </property>
</Properties>
</file>